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4066"/>
        <w:gridCol w:w="4790"/>
      </w:tblGrid>
      <w:tr w:rsidR="00B04180" w:rsidRPr="00B04180" w14:paraId="75324F79" w14:textId="77777777" w:rsidTr="006828F6">
        <w:trPr>
          <w:trHeight w:val="451"/>
        </w:trPr>
        <w:tc>
          <w:tcPr>
            <w:tcW w:w="4066" w:type="dxa"/>
          </w:tcPr>
          <w:p w14:paraId="0DBDB2F5" w14:textId="77777777" w:rsidR="00B04180" w:rsidRPr="00B04180" w:rsidRDefault="00B04180" w:rsidP="00B04180">
            <w:pPr>
              <w:rPr>
                <w:b/>
                <w:shd w:val="clear" w:color="auto" w:fill="FFFFFF"/>
              </w:rPr>
            </w:pPr>
            <w:r w:rsidRPr="00B04180">
              <w:rPr>
                <w:b/>
                <w:shd w:val="clear" w:color="auto" w:fill="FFFFFF"/>
              </w:rPr>
              <w:t>OBJECTIVE</w:t>
            </w:r>
          </w:p>
        </w:tc>
        <w:tc>
          <w:tcPr>
            <w:tcW w:w="4790" w:type="dxa"/>
          </w:tcPr>
          <w:p w14:paraId="41870E09" w14:textId="77777777" w:rsidR="00B04180" w:rsidRPr="00B04180" w:rsidRDefault="00B04180" w:rsidP="00B04180">
            <w:pPr>
              <w:rPr>
                <w:b/>
                <w:shd w:val="clear" w:color="auto" w:fill="FFFFFF"/>
              </w:rPr>
            </w:pPr>
            <w:r w:rsidRPr="00B04180">
              <w:rPr>
                <w:b/>
                <w:shd w:val="clear" w:color="auto" w:fill="FFFFFF"/>
              </w:rPr>
              <w:t>REFERENCE</w:t>
            </w:r>
            <w:bookmarkStart w:id="0" w:name="_GoBack"/>
            <w:bookmarkEnd w:id="0"/>
          </w:p>
        </w:tc>
      </w:tr>
      <w:tr w:rsidR="00B04180" w:rsidRPr="00B04180" w14:paraId="7CFA2ECF" w14:textId="77777777" w:rsidTr="006828F6">
        <w:trPr>
          <w:trHeight w:val="451"/>
        </w:trPr>
        <w:tc>
          <w:tcPr>
            <w:tcW w:w="4066" w:type="dxa"/>
          </w:tcPr>
          <w:p w14:paraId="261FDDDA" w14:textId="77777777" w:rsidR="00B04180" w:rsidRPr="00B04180" w:rsidRDefault="00B04180" w:rsidP="00B04180">
            <w:pPr>
              <w:rPr>
                <w:shd w:val="clear" w:color="auto" w:fill="FFFFFF"/>
              </w:rPr>
            </w:pPr>
            <w:r w:rsidRPr="00B04180">
              <w:rPr>
                <w:shd w:val="clear" w:color="auto" w:fill="FFFFFF"/>
              </w:rPr>
              <w:t xml:space="preserve">By the end of this </w:t>
            </w:r>
            <w:r w:rsidRPr="00B04180">
              <w:rPr>
                <w:noProof/>
                <w:shd w:val="clear" w:color="auto" w:fill="FFFFFF"/>
              </w:rPr>
              <w:t>topic,</w:t>
            </w:r>
            <w:r w:rsidRPr="00B04180">
              <w:rPr>
                <w:shd w:val="clear" w:color="auto" w:fill="FFFFFF"/>
              </w:rPr>
              <w:t xml:space="preserve"> nurses should be able to accurately document notes so as to enable a consistent and effective communication between the nurse and other staff members involved in the healthcare </w:t>
            </w:r>
            <w:r w:rsidRPr="00B04180">
              <w:rPr>
                <w:noProof/>
                <w:shd w:val="clear" w:color="auto" w:fill="FFFFFF"/>
              </w:rPr>
              <w:t>providers</w:t>
            </w:r>
            <w:r w:rsidRPr="00B04180">
              <w:rPr>
                <w:shd w:val="clear" w:color="auto" w:fill="FFFFFF"/>
              </w:rPr>
              <w:t xml:space="preserve"> sector</w:t>
            </w:r>
          </w:p>
        </w:tc>
        <w:tc>
          <w:tcPr>
            <w:tcW w:w="4790" w:type="dxa"/>
          </w:tcPr>
          <w:p w14:paraId="2F8EC8A4" w14:textId="77777777" w:rsidR="00B04180" w:rsidRPr="00B04180" w:rsidRDefault="00B04180" w:rsidP="00B04180">
            <w:pPr>
              <w:pStyle w:val="ListParagraph"/>
              <w:numPr>
                <w:ilvl w:val="0"/>
                <w:numId w:val="1"/>
              </w:numPr>
              <w:spacing w:after="0"/>
              <w:rPr>
                <w:shd w:val="clear" w:color="auto" w:fill="FFFFFF"/>
              </w:rPr>
            </w:pPr>
            <w:r w:rsidRPr="00B04180">
              <w:rPr>
                <w:shd w:val="clear" w:color="auto" w:fill="FFFFFF"/>
              </w:rPr>
              <w:t>Improving the quality of healthcare documentation</w:t>
            </w:r>
          </w:p>
          <w:p w14:paraId="14594BF5" w14:textId="77777777" w:rsidR="00B04180" w:rsidRPr="00B04180" w:rsidRDefault="00B04180" w:rsidP="00B04180">
            <w:pPr>
              <w:ind w:left="360"/>
              <w:rPr>
                <w:color w:val="000000"/>
                <w:shd w:val="clear" w:color="auto" w:fill="FFFFFF"/>
              </w:rPr>
            </w:pPr>
            <w:proofErr w:type="spellStart"/>
            <w:r w:rsidRPr="00B04180">
              <w:rPr>
                <w:color w:val="000000"/>
                <w:shd w:val="clear" w:color="auto" w:fill="FFFFFF"/>
              </w:rPr>
              <w:t>Obioma</w:t>
            </w:r>
            <w:proofErr w:type="spellEnd"/>
            <w:r w:rsidRPr="00B04180">
              <w:rPr>
                <w:color w:val="000000"/>
                <w:shd w:val="clear" w:color="auto" w:fill="FFFFFF"/>
              </w:rPr>
              <w:t xml:space="preserve">, C. (2017). Improving the Quality of Nursing Documentation in Home Health Care Setting. </w:t>
            </w:r>
          </w:p>
          <w:p w14:paraId="13B40A42" w14:textId="6AA3C68B" w:rsidR="00B04180" w:rsidRPr="00B04180" w:rsidRDefault="00B04180" w:rsidP="00B04180">
            <w:pPr>
              <w:ind w:left="360"/>
              <w:rPr>
                <w:shd w:val="clear" w:color="auto" w:fill="FFFFFF"/>
              </w:rPr>
            </w:pPr>
            <w:proofErr w:type="spellStart"/>
            <w:r w:rsidRPr="00B04180">
              <w:rPr>
                <w:color w:val="222222"/>
                <w:shd w:val="clear" w:color="auto" w:fill="FFFFFF"/>
              </w:rPr>
              <w:t>Tuti</w:t>
            </w:r>
            <w:proofErr w:type="spellEnd"/>
            <w:r w:rsidRPr="00B04180">
              <w:rPr>
                <w:color w:val="222222"/>
                <w:shd w:val="clear" w:color="auto" w:fill="FFFFFF"/>
              </w:rPr>
              <w:t xml:space="preserve">, T., </w:t>
            </w:r>
            <w:proofErr w:type="spellStart"/>
            <w:r w:rsidRPr="00B04180">
              <w:rPr>
                <w:color w:val="222222"/>
                <w:shd w:val="clear" w:color="auto" w:fill="FFFFFF"/>
              </w:rPr>
              <w:t>Bitok</w:t>
            </w:r>
            <w:proofErr w:type="spellEnd"/>
            <w:r w:rsidRPr="00B04180">
              <w:rPr>
                <w:color w:val="222222"/>
                <w:shd w:val="clear" w:color="auto" w:fill="FFFFFF"/>
              </w:rPr>
              <w:t xml:space="preserve">, M., </w:t>
            </w:r>
            <w:proofErr w:type="spellStart"/>
            <w:r w:rsidRPr="00B04180">
              <w:rPr>
                <w:color w:val="222222"/>
                <w:shd w:val="clear" w:color="auto" w:fill="FFFFFF"/>
              </w:rPr>
              <w:t>Malla</w:t>
            </w:r>
            <w:proofErr w:type="spellEnd"/>
            <w:r w:rsidRPr="00B04180">
              <w:rPr>
                <w:color w:val="222222"/>
                <w:shd w:val="clear" w:color="auto" w:fill="FFFFFF"/>
              </w:rPr>
              <w:t xml:space="preserve">, L., Paton, C., </w:t>
            </w:r>
            <w:proofErr w:type="spellStart"/>
            <w:r w:rsidRPr="00B04180">
              <w:rPr>
                <w:color w:val="222222"/>
                <w:shd w:val="clear" w:color="auto" w:fill="FFFFFF"/>
              </w:rPr>
              <w:t>Muinga</w:t>
            </w:r>
            <w:proofErr w:type="spellEnd"/>
            <w:r w:rsidRPr="00B04180">
              <w:rPr>
                <w:color w:val="222222"/>
                <w:shd w:val="clear" w:color="auto" w:fill="FFFFFF"/>
              </w:rPr>
              <w:t xml:space="preserve">, N., </w:t>
            </w:r>
            <w:proofErr w:type="spellStart"/>
            <w:r w:rsidRPr="00B04180">
              <w:rPr>
                <w:color w:val="222222"/>
                <w:shd w:val="clear" w:color="auto" w:fill="FFFFFF"/>
              </w:rPr>
              <w:t>Gathara</w:t>
            </w:r>
            <w:proofErr w:type="spellEnd"/>
            <w:r w:rsidRPr="00B04180">
              <w:rPr>
                <w:color w:val="222222"/>
                <w:shd w:val="clear" w:color="auto" w:fill="FFFFFF"/>
              </w:rPr>
              <w:t>, D., ... &amp; Julius, T. (2016). Improving documentation of clinical care within a clinical information network: an essential initial step in efforts to understand and improve care in Kenyan hospitals. </w:t>
            </w:r>
            <w:r w:rsidRPr="00B04180">
              <w:rPr>
                <w:i/>
                <w:iCs/>
                <w:color w:val="222222"/>
                <w:shd w:val="clear" w:color="auto" w:fill="FFFFFF"/>
              </w:rPr>
              <w:t>BMJ global health</w:t>
            </w:r>
            <w:r w:rsidRPr="00B04180">
              <w:rPr>
                <w:color w:val="222222"/>
                <w:shd w:val="clear" w:color="auto" w:fill="FFFFFF"/>
              </w:rPr>
              <w:t>, </w:t>
            </w:r>
            <w:r w:rsidRPr="00B04180">
              <w:rPr>
                <w:i/>
                <w:iCs/>
                <w:color w:val="222222"/>
                <w:shd w:val="clear" w:color="auto" w:fill="FFFFFF"/>
              </w:rPr>
              <w:t>1</w:t>
            </w:r>
            <w:r w:rsidRPr="00B04180">
              <w:rPr>
                <w:color w:val="222222"/>
                <w:shd w:val="clear" w:color="auto" w:fill="FFFFFF"/>
              </w:rPr>
              <w:t>(1), e000028.</w:t>
            </w:r>
          </w:p>
        </w:tc>
      </w:tr>
      <w:tr w:rsidR="00B04180" w:rsidRPr="00B04180" w14:paraId="71036C00" w14:textId="77777777" w:rsidTr="006828F6">
        <w:trPr>
          <w:trHeight w:val="451"/>
        </w:trPr>
        <w:tc>
          <w:tcPr>
            <w:tcW w:w="4066" w:type="dxa"/>
          </w:tcPr>
          <w:p w14:paraId="24E2BB2E" w14:textId="77777777" w:rsidR="00B04180" w:rsidRPr="00B04180" w:rsidRDefault="00B04180" w:rsidP="00B04180">
            <w:pPr>
              <w:rPr>
                <w:shd w:val="clear" w:color="auto" w:fill="FFFFFF"/>
              </w:rPr>
            </w:pPr>
            <w:r w:rsidRPr="00B04180">
              <w:rPr>
                <w:shd w:val="clear" w:color="auto" w:fill="FFFFFF"/>
              </w:rPr>
              <w:t xml:space="preserve">By the end of this </w:t>
            </w:r>
            <w:r w:rsidRPr="00B04180">
              <w:rPr>
                <w:noProof/>
                <w:shd w:val="clear" w:color="auto" w:fill="FFFFFF"/>
              </w:rPr>
              <w:t>topic,</w:t>
            </w:r>
            <w:r w:rsidRPr="00B04180">
              <w:rPr>
                <w:shd w:val="clear" w:color="auto" w:fill="FFFFFF"/>
              </w:rPr>
              <w:t xml:space="preserve"> nurses should know how to use standardized terminologies and standardized documentation systems to reduce flaws and improve the quality of documented notes.</w:t>
            </w:r>
          </w:p>
        </w:tc>
        <w:tc>
          <w:tcPr>
            <w:tcW w:w="4790" w:type="dxa"/>
          </w:tcPr>
          <w:p w14:paraId="2933907B" w14:textId="77777777" w:rsidR="00B04180" w:rsidRPr="00B04180" w:rsidRDefault="00B04180" w:rsidP="00B04180">
            <w:pPr>
              <w:pStyle w:val="ListParagraph"/>
              <w:numPr>
                <w:ilvl w:val="0"/>
                <w:numId w:val="1"/>
              </w:numPr>
              <w:spacing w:after="0"/>
              <w:rPr>
                <w:shd w:val="clear" w:color="auto" w:fill="FFFFFF"/>
              </w:rPr>
            </w:pPr>
            <w:r w:rsidRPr="00B04180">
              <w:rPr>
                <w:shd w:val="clear" w:color="auto" w:fill="FFFFFF"/>
              </w:rPr>
              <w:t>Quality of nursing documentation</w:t>
            </w:r>
          </w:p>
          <w:p w14:paraId="31943A21" w14:textId="77777777" w:rsidR="00B04180" w:rsidRPr="00B04180" w:rsidRDefault="00B04180" w:rsidP="00B04180">
            <w:pPr>
              <w:ind w:left="360"/>
              <w:rPr>
                <w:shd w:val="clear" w:color="auto" w:fill="FFFFFF"/>
              </w:rPr>
            </w:pPr>
            <w:r w:rsidRPr="00B04180">
              <w:rPr>
                <w:shd w:val="clear" w:color="auto" w:fill="FFFFFF"/>
              </w:rPr>
              <w:t xml:space="preserve"> Yu, P., Hailey, D., &amp; Wang, N. (2016). Quality of nursing documentation and approaches to its </w:t>
            </w:r>
            <w:proofErr w:type="spellStart"/>
            <w:proofErr w:type="gramStart"/>
            <w:r w:rsidRPr="00B04180">
              <w:rPr>
                <w:shd w:val="clear" w:color="auto" w:fill="FFFFFF"/>
              </w:rPr>
              <w:t>evaluation</w:t>
            </w:r>
            <w:r w:rsidRPr="00B04180">
              <w:rPr>
                <w:noProof/>
                <w:shd w:val="clear" w:color="auto" w:fill="FFFFFF"/>
              </w:rPr>
              <w:t>:a</w:t>
            </w:r>
            <w:proofErr w:type="spellEnd"/>
            <w:proofErr w:type="gramEnd"/>
            <w:r w:rsidRPr="00B04180">
              <w:rPr>
                <w:shd w:val="clear" w:color="auto" w:fill="FFFFFF"/>
              </w:rPr>
              <w:t xml:space="preserve"> mixed-method systematic review. </w:t>
            </w:r>
          </w:p>
          <w:p w14:paraId="3A3A7E13" w14:textId="4480DF80" w:rsidR="00B04180" w:rsidRPr="00B04180" w:rsidRDefault="00B04180" w:rsidP="00B04180">
            <w:pPr>
              <w:ind w:left="360"/>
              <w:rPr>
                <w:shd w:val="clear" w:color="auto" w:fill="FFFFFF"/>
              </w:rPr>
            </w:pPr>
            <w:r w:rsidRPr="00B04180">
              <w:rPr>
                <w:color w:val="222222"/>
                <w:shd w:val="clear" w:color="auto" w:fill="FFFFFF"/>
              </w:rPr>
              <w:t xml:space="preserve">Stewart, K., Doody, O., Bailey, M., &amp; Moran, S. (2017). Improving the quality of </w:t>
            </w:r>
            <w:r w:rsidRPr="00B04180">
              <w:rPr>
                <w:color w:val="222222"/>
                <w:shd w:val="clear" w:color="auto" w:fill="FFFFFF"/>
              </w:rPr>
              <w:lastRenderedPageBreak/>
              <w:t>nursing documentation in a palliative care setting: a quality improvement initiative. </w:t>
            </w:r>
            <w:r w:rsidRPr="00B04180">
              <w:rPr>
                <w:i/>
                <w:iCs/>
                <w:color w:val="222222"/>
                <w:shd w:val="clear" w:color="auto" w:fill="FFFFFF"/>
              </w:rPr>
              <w:t>International journal of palliative nursing</w:t>
            </w:r>
            <w:r w:rsidRPr="00B04180">
              <w:rPr>
                <w:color w:val="222222"/>
                <w:shd w:val="clear" w:color="auto" w:fill="FFFFFF"/>
              </w:rPr>
              <w:t>, </w:t>
            </w:r>
            <w:r w:rsidRPr="00B04180">
              <w:rPr>
                <w:i/>
                <w:iCs/>
                <w:color w:val="222222"/>
                <w:shd w:val="clear" w:color="auto" w:fill="FFFFFF"/>
              </w:rPr>
              <w:t>23</w:t>
            </w:r>
            <w:r w:rsidRPr="00B04180">
              <w:rPr>
                <w:color w:val="222222"/>
                <w:shd w:val="clear" w:color="auto" w:fill="FFFFFF"/>
              </w:rPr>
              <w:t>(12), 577-585.</w:t>
            </w:r>
          </w:p>
        </w:tc>
      </w:tr>
      <w:tr w:rsidR="00B04180" w:rsidRPr="00B04180" w14:paraId="29AF4F16" w14:textId="77777777" w:rsidTr="006828F6">
        <w:trPr>
          <w:trHeight w:val="476"/>
        </w:trPr>
        <w:tc>
          <w:tcPr>
            <w:tcW w:w="4066" w:type="dxa"/>
          </w:tcPr>
          <w:p w14:paraId="2B5338AF" w14:textId="77777777" w:rsidR="00B04180" w:rsidRPr="00B04180" w:rsidRDefault="00B04180" w:rsidP="00B04180">
            <w:pPr>
              <w:rPr>
                <w:shd w:val="clear" w:color="auto" w:fill="FFFFFF"/>
              </w:rPr>
            </w:pPr>
            <w:r w:rsidRPr="00B04180">
              <w:rPr>
                <w:shd w:val="clear" w:color="auto" w:fill="FFFFFF"/>
              </w:rPr>
              <w:lastRenderedPageBreak/>
              <w:t xml:space="preserve">By the end of this </w:t>
            </w:r>
            <w:r w:rsidRPr="00B04180">
              <w:rPr>
                <w:noProof/>
                <w:shd w:val="clear" w:color="auto" w:fill="FFFFFF"/>
              </w:rPr>
              <w:t>topic,</w:t>
            </w:r>
            <w:r w:rsidRPr="00B04180">
              <w:rPr>
                <w:shd w:val="clear" w:color="auto" w:fill="FFFFFF"/>
              </w:rPr>
              <w:t xml:space="preserve"> Nurses using electronic documentation should know how to document information that is clear, concise and private to the patient.</w:t>
            </w:r>
          </w:p>
        </w:tc>
        <w:tc>
          <w:tcPr>
            <w:tcW w:w="4790" w:type="dxa"/>
          </w:tcPr>
          <w:p w14:paraId="32B24EA4" w14:textId="77777777" w:rsidR="00B04180" w:rsidRPr="00B04180" w:rsidRDefault="00B04180" w:rsidP="00B04180">
            <w:pPr>
              <w:pStyle w:val="ListParagraph"/>
              <w:numPr>
                <w:ilvl w:val="0"/>
                <w:numId w:val="1"/>
              </w:numPr>
              <w:spacing w:after="0"/>
              <w:ind w:left="714" w:hanging="357"/>
              <w:rPr>
                <w:shd w:val="clear" w:color="auto" w:fill="FFFFFF"/>
              </w:rPr>
            </w:pPr>
            <w:r w:rsidRPr="00B04180">
              <w:rPr>
                <w:shd w:val="clear" w:color="auto" w:fill="FFFFFF"/>
              </w:rPr>
              <w:t>Professional nursing documentation</w:t>
            </w:r>
          </w:p>
          <w:p w14:paraId="45787060" w14:textId="77777777" w:rsidR="00B04180" w:rsidRPr="00B04180" w:rsidRDefault="00B04180" w:rsidP="00B04180">
            <w:pPr>
              <w:ind w:left="357"/>
              <w:rPr>
                <w:shd w:val="clear" w:color="auto" w:fill="FFFFFF"/>
              </w:rPr>
            </w:pPr>
            <w:r w:rsidRPr="00B04180">
              <w:rPr>
                <w:shd w:val="clear" w:color="auto" w:fill="FFFFFF"/>
              </w:rPr>
              <w:t xml:space="preserve">Hoover, M. (2015). Professional nursing documentation. </w:t>
            </w:r>
          </w:p>
          <w:p w14:paraId="7D7FC4D6" w14:textId="23AE1199" w:rsidR="00B04180" w:rsidRPr="00B04180" w:rsidRDefault="00B04180" w:rsidP="00B04180">
            <w:pPr>
              <w:ind w:left="357"/>
              <w:rPr>
                <w:shd w:val="clear" w:color="auto" w:fill="FFFFFF"/>
              </w:rPr>
            </w:pPr>
            <w:r w:rsidRPr="00B04180">
              <w:rPr>
                <w:color w:val="222222"/>
                <w:shd w:val="clear" w:color="auto" w:fill="FFFFFF"/>
              </w:rPr>
              <w:t>Lavin, M. A., Harper, E., &amp; Barr, N. (2015). Health information technology, patient safety, and professional nursing care documentation in acute care settings. </w:t>
            </w:r>
            <w:r w:rsidRPr="00B04180">
              <w:rPr>
                <w:i/>
                <w:iCs/>
                <w:color w:val="222222"/>
                <w:shd w:val="clear" w:color="auto" w:fill="FFFFFF"/>
              </w:rPr>
              <w:t xml:space="preserve">Online J Issues </w:t>
            </w:r>
            <w:proofErr w:type="spellStart"/>
            <w:r w:rsidRPr="00B04180">
              <w:rPr>
                <w:i/>
                <w:iCs/>
                <w:color w:val="222222"/>
                <w:shd w:val="clear" w:color="auto" w:fill="FFFFFF"/>
              </w:rPr>
              <w:t>Nurs</w:t>
            </w:r>
            <w:proofErr w:type="spellEnd"/>
            <w:r w:rsidRPr="00B04180">
              <w:rPr>
                <w:color w:val="222222"/>
                <w:shd w:val="clear" w:color="auto" w:fill="FFFFFF"/>
              </w:rPr>
              <w:t>, </w:t>
            </w:r>
            <w:r w:rsidRPr="00B04180">
              <w:rPr>
                <w:i/>
                <w:iCs/>
                <w:color w:val="222222"/>
                <w:shd w:val="clear" w:color="auto" w:fill="FFFFFF"/>
              </w:rPr>
              <w:t>20</w:t>
            </w:r>
            <w:r w:rsidRPr="00B04180">
              <w:rPr>
                <w:color w:val="222222"/>
                <w:shd w:val="clear" w:color="auto" w:fill="FFFFFF"/>
              </w:rPr>
              <w:t>(6).</w:t>
            </w:r>
          </w:p>
        </w:tc>
      </w:tr>
    </w:tbl>
    <w:p w14:paraId="077B8E5A" w14:textId="77777777" w:rsidR="00B04180" w:rsidRPr="00B04180" w:rsidRDefault="00B04180" w:rsidP="00B04180"/>
    <w:sectPr w:rsidR="00B04180" w:rsidRPr="00B041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A1260"/>
    <w:multiLevelType w:val="hybridMultilevel"/>
    <w:tmpl w:val="D618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M0MjUysrQ0MzM2sDRW0lEKTi0uzszPAykwrAUArI+J/iwAAAA="/>
  </w:docVars>
  <w:rsids>
    <w:rsidRoot w:val="00B04180"/>
    <w:rsid w:val="00B0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F3CB3"/>
  <w15:chartTrackingRefBased/>
  <w15:docId w15:val="{70F7A9C9-1146-4C0A-92FE-589163BC4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180"/>
    <w:pPr>
      <w:spacing w:after="20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180"/>
    <w:pPr>
      <w:ind w:left="720"/>
      <w:contextualSpacing/>
    </w:pPr>
  </w:style>
  <w:style w:type="table" w:styleId="TableGrid">
    <w:name w:val="Table Grid"/>
    <w:basedOn w:val="TableNormal"/>
    <w:uiPriority w:val="59"/>
    <w:rsid w:val="00B0418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2019-03-13T04:33:00Z</dcterms:created>
  <dcterms:modified xsi:type="dcterms:W3CDTF">2019-03-13T04:39:00Z</dcterms:modified>
</cp:coreProperties>
</file>